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DB2A3" w14:textId="6AF669CB" w:rsidR="000A23EF" w:rsidRPr="00380B6A" w:rsidRDefault="000A23EF" w:rsidP="00FE0EA6">
      <w:pPr>
        <w:tabs>
          <w:tab w:val="left" w:pos="2355"/>
          <w:tab w:val="center" w:pos="4680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380B6A">
        <w:rPr>
          <w:rFonts w:asciiTheme="majorBidi" w:hAnsiTheme="majorBidi" w:cstheme="majorBidi"/>
          <w:b/>
          <w:bCs/>
          <w:sz w:val="24"/>
          <w:szCs w:val="24"/>
        </w:rPr>
        <w:t xml:space="preserve">Table </w:t>
      </w:r>
      <w:r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380B6A">
        <w:rPr>
          <w:rFonts w:asciiTheme="majorBidi" w:hAnsiTheme="majorBidi" w:cstheme="majorBidi"/>
          <w:b/>
          <w:bCs/>
          <w:sz w:val="24"/>
          <w:szCs w:val="24"/>
        </w:rPr>
        <w:t>1. Quarters, income classes, and samples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10"/>
        <w:gridCol w:w="1835"/>
        <w:gridCol w:w="1786"/>
        <w:gridCol w:w="2557"/>
        <w:gridCol w:w="1224"/>
        <w:gridCol w:w="1548"/>
      </w:tblGrid>
      <w:tr w:rsidR="000A23EF" w:rsidRPr="00380B6A" w14:paraId="4ADEFB16" w14:textId="77777777" w:rsidTr="008A76D0">
        <w:trPr>
          <w:jc w:val="center"/>
        </w:trPr>
        <w:tc>
          <w:tcPr>
            <w:tcW w:w="1199" w:type="pct"/>
            <w:gridSpan w:val="2"/>
            <w:vMerge w:val="restart"/>
            <w:tcBorders>
              <w:left w:val="nil"/>
              <w:right w:val="nil"/>
            </w:tcBorders>
            <w:vAlign w:val="center"/>
          </w:tcPr>
          <w:p w14:paraId="57BAE6A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Quarters</w:t>
            </w:r>
          </w:p>
        </w:tc>
        <w:tc>
          <w:tcPr>
            <w:tcW w:w="954" w:type="pct"/>
            <w:vMerge w:val="restart"/>
            <w:tcBorders>
              <w:left w:val="nil"/>
              <w:right w:val="nil"/>
            </w:tcBorders>
            <w:vAlign w:val="center"/>
          </w:tcPr>
          <w:p w14:paraId="382F00B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Income class</w:t>
            </w:r>
          </w:p>
        </w:tc>
        <w:tc>
          <w:tcPr>
            <w:tcW w:w="1366" w:type="pct"/>
            <w:vMerge w:val="restart"/>
            <w:tcBorders>
              <w:left w:val="nil"/>
              <w:right w:val="nil"/>
            </w:tcBorders>
            <w:vAlign w:val="center"/>
          </w:tcPr>
          <w:p w14:paraId="7E3C205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Number of families</w:t>
            </w:r>
          </w:p>
        </w:tc>
        <w:tc>
          <w:tcPr>
            <w:tcW w:w="1481" w:type="pct"/>
            <w:gridSpan w:val="2"/>
            <w:tcBorders>
              <w:left w:val="nil"/>
              <w:right w:val="nil"/>
            </w:tcBorders>
            <w:vAlign w:val="center"/>
          </w:tcPr>
          <w:p w14:paraId="63B2511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Samples</w:t>
            </w:r>
          </w:p>
        </w:tc>
      </w:tr>
      <w:tr w:rsidR="000A23EF" w:rsidRPr="00380B6A" w14:paraId="252555AE" w14:textId="77777777" w:rsidTr="008A76D0">
        <w:trPr>
          <w:jc w:val="center"/>
        </w:trPr>
        <w:tc>
          <w:tcPr>
            <w:tcW w:w="1199" w:type="pct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53594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93D96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6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08D0A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39C7BA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Number</w:t>
            </w:r>
          </w:p>
        </w:tc>
        <w:tc>
          <w:tcPr>
            <w:tcW w:w="82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6AFE65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Percentage</w:t>
            </w:r>
          </w:p>
        </w:tc>
      </w:tr>
      <w:tr w:rsidR="000A23EF" w:rsidRPr="00380B6A" w14:paraId="3C732D88" w14:textId="77777777" w:rsidTr="008A76D0">
        <w:trPr>
          <w:jc w:val="center"/>
        </w:trPr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4AA2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0B857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80B6A">
              <w:rPr>
                <w:rFonts w:asciiTheme="majorBidi" w:hAnsiTheme="majorBidi" w:cstheme="majorBidi"/>
                <w:sz w:val="24"/>
                <w:szCs w:val="24"/>
              </w:rPr>
              <w:t>Khaje</w:t>
            </w:r>
            <w:proofErr w:type="spellEnd"/>
            <w:r w:rsidRPr="00380B6A">
              <w:rPr>
                <w:rFonts w:asciiTheme="majorBidi" w:hAnsiTheme="majorBidi" w:cstheme="majorBidi"/>
                <w:sz w:val="24"/>
                <w:szCs w:val="24"/>
              </w:rPr>
              <w:t xml:space="preserve"> Rabi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7CCC7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Low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C58B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11216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4C89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F12D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0A23EF" w:rsidRPr="00380B6A" w14:paraId="10E684F5" w14:textId="77777777" w:rsidTr="008A76D0">
        <w:trPr>
          <w:jc w:val="center"/>
        </w:trPr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14:paraId="29A694C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</w:tcPr>
          <w:p w14:paraId="76A795A0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80B6A">
              <w:rPr>
                <w:rFonts w:asciiTheme="majorBidi" w:hAnsiTheme="majorBidi" w:cstheme="majorBidi"/>
                <w:sz w:val="24"/>
                <w:szCs w:val="24"/>
              </w:rPr>
              <w:t>Panj</w:t>
            </w:r>
            <w:proofErr w:type="spellEnd"/>
            <w:r w:rsidRPr="00380B6A">
              <w:rPr>
                <w:rFonts w:asciiTheme="majorBidi" w:hAnsiTheme="majorBidi" w:cstheme="majorBidi"/>
                <w:sz w:val="24"/>
                <w:szCs w:val="24"/>
              </w:rPr>
              <w:t xml:space="preserve"> Tan</w:t>
            </w:r>
          </w:p>
        </w:tc>
        <w:tc>
          <w:tcPr>
            <w:tcW w:w="95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23FF7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</w:tcPr>
          <w:p w14:paraId="7E0BE75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5230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9B8065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13D942D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A23EF" w:rsidRPr="00380B6A" w14:paraId="7D659CF0" w14:textId="77777777" w:rsidTr="008A76D0">
        <w:trPr>
          <w:jc w:val="center"/>
        </w:trPr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14:paraId="768763B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99D4E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Gaz</w:t>
            </w:r>
          </w:p>
        </w:tc>
        <w:tc>
          <w:tcPr>
            <w:tcW w:w="95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E47EC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11A3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9654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6D1F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10C6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</w:tr>
      <w:tr w:rsidR="000A23EF" w:rsidRPr="00380B6A" w14:paraId="70E06242" w14:textId="77777777" w:rsidTr="008A76D0">
        <w:trPr>
          <w:jc w:val="center"/>
        </w:trPr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14:paraId="3E42950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B1DE8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80B6A">
              <w:rPr>
                <w:rFonts w:asciiTheme="majorBidi" w:hAnsiTheme="majorBidi" w:cstheme="majorBidi"/>
                <w:sz w:val="24"/>
                <w:szCs w:val="24"/>
              </w:rPr>
              <w:t>Sanabad</w:t>
            </w:r>
            <w:proofErr w:type="spellEnd"/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971F4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Middle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6CF8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2770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3B8B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151E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0A23EF" w:rsidRPr="00380B6A" w14:paraId="157D57CC" w14:textId="77777777" w:rsidTr="008A76D0">
        <w:trPr>
          <w:jc w:val="center"/>
        </w:trPr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14:paraId="6B267F86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</w:tcPr>
          <w:p w14:paraId="3EF73A21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Azad Shar</w:t>
            </w:r>
          </w:p>
        </w:tc>
        <w:tc>
          <w:tcPr>
            <w:tcW w:w="95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7DE6F8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</w:tcPr>
          <w:p w14:paraId="52128FE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10898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D27B2F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670A697A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  <w:tr w:rsidR="000A23EF" w:rsidRPr="00380B6A" w14:paraId="03449FB4" w14:textId="77777777" w:rsidTr="008A76D0">
        <w:trPr>
          <w:jc w:val="center"/>
        </w:trPr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14:paraId="049DE4D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184CB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80B6A">
              <w:rPr>
                <w:rFonts w:asciiTheme="majorBidi" w:hAnsiTheme="majorBidi" w:cstheme="majorBidi"/>
                <w:sz w:val="24"/>
                <w:szCs w:val="24"/>
              </w:rPr>
              <w:t>Seyed</w:t>
            </w:r>
            <w:proofErr w:type="spellEnd"/>
            <w:r w:rsidRPr="00380B6A">
              <w:rPr>
                <w:rFonts w:asciiTheme="majorBidi" w:hAnsiTheme="majorBidi" w:cstheme="majorBidi"/>
                <w:sz w:val="24"/>
                <w:szCs w:val="24"/>
              </w:rPr>
              <w:t xml:space="preserve"> Razi</w:t>
            </w:r>
          </w:p>
        </w:tc>
        <w:tc>
          <w:tcPr>
            <w:tcW w:w="95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30346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7AA1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7655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4F73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BED8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0A23EF" w:rsidRPr="00380B6A" w14:paraId="20D2D366" w14:textId="77777777" w:rsidTr="008A76D0">
        <w:trPr>
          <w:jc w:val="center"/>
        </w:trPr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14:paraId="7AAF647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E7CFB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Ahmad Abad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FD7FE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High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F9448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8041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87B2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A693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0A23EF" w:rsidRPr="00380B6A" w14:paraId="3E2DE207" w14:textId="77777777" w:rsidTr="008A76D0">
        <w:trPr>
          <w:jc w:val="center"/>
        </w:trPr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14:paraId="5304ABE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</w:tcPr>
          <w:p w14:paraId="75445B97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Sajad</w:t>
            </w:r>
          </w:p>
        </w:tc>
        <w:tc>
          <w:tcPr>
            <w:tcW w:w="95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AAE68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</w:tcPr>
          <w:p w14:paraId="2F81C40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9241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04AA1E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6A32E95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</w:tr>
      <w:tr w:rsidR="000A23EF" w:rsidRPr="00380B6A" w14:paraId="0C793D92" w14:textId="77777777" w:rsidTr="008A76D0">
        <w:trPr>
          <w:jc w:val="center"/>
        </w:trPr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14:paraId="01450E5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32938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80B6A">
              <w:rPr>
                <w:rFonts w:asciiTheme="majorBidi" w:hAnsiTheme="majorBidi" w:cstheme="majorBidi"/>
                <w:sz w:val="24"/>
                <w:szCs w:val="24"/>
              </w:rPr>
              <w:t>Honarestan</w:t>
            </w:r>
            <w:proofErr w:type="spellEnd"/>
          </w:p>
        </w:tc>
        <w:tc>
          <w:tcPr>
            <w:tcW w:w="95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1237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B1EB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8337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5538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32D9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0A23EF" w:rsidRPr="00380B6A" w14:paraId="561CD377" w14:textId="77777777" w:rsidTr="008A76D0">
        <w:trPr>
          <w:jc w:val="center"/>
        </w:trPr>
        <w:tc>
          <w:tcPr>
            <w:tcW w:w="215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BCE9A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1A52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73042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D91C9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2A7D7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</w:tbl>
    <w:p w14:paraId="240E5614" w14:textId="3E703F2F" w:rsidR="002B27F2" w:rsidRPr="002B27F2" w:rsidRDefault="002B27F2" w:rsidP="00FE0EA6">
      <w:pPr>
        <w:spacing w:line="480" w:lineRule="auto"/>
        <w:jc w:val="both"/>
      </w:pPr>
    </w:p>
    <w:sectPr w:rsidR="002B27F2" w:rsidRPr="002B27F2" w:rsidSect="00555839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48827" w14:textId="77777777" w:rsidR="00763739" w:rsidRDefault="00763739">
      <w:pPr>
        <w:spacing w:after="0" w:line="240" w:lineRule="auto"/>
      </w:pPr>
      <w:r>
        <w:separator/>
      </w:r>
    </w:p>
  </w:endnote>
  <w:endnote w:type="continuationSeparator" w:id="0">
    <w:p w14:paraId="1136861D" w14:textId="77777777" w:rsidR="00763739" w:rsidRDefault="00763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49724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4F9C49" w14:textId="77777777" w:rsidR="00513A06" w:rsidRDefault="000A23E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222BA052" w14:textId="77777777" w:rsidR="00513A06" w:rsidRDefault="00763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80465" w14:textId="77777777" w:rsidR="00763739" w:rsidRDefault="00763739">
      <w:pPr>
        <w:spacing w:after="0" w:line="240" w:lineRule="auto"/>
      </w:pPr>
      <w:r>
        <w:separator/>
      </w:r>
    </w:p>
  </w:footnote>
  <w:footnote w:type="continuationSeparator" w:id="0">
    <w:p w14:paraId="0F49912E" w14:textId="77777777" w:rsidR="00763739" w:rsidRDefault="007637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BA2"/>
    <w:rsid w:val="000A23EF"/>
    <w:rsid w:val="000C35BD"/>
    <w:rsid w:val="000D4F20"/>
    <w:rsid w:val="002B27F2"/>
    <w:rsid w:val="00423F97"/>
    <w:rsid w:val="00555839"/>
    <w:rsid w:val="00763739"/>
    <w:rsid w:val="009E5C61"/>
    <w:rsid w:val="00A14913"/>
    <w:rsid w:val="00B736DA"/>
    <w:rsid w:val="00BA5682"/>
    <w:rsid w:val="00C02893"/>
    <w:rsid w:val="00C42A8A"/>
    <w:rsid w:val="00CB7B67"/>
    <w:rsid w:val="00CE1749"/>
    <w:rsid w:val="00D65856"/>
    <w:rsid w:val="00E00BA2"/>
    <w:rsid w:val="00FB5B43"/>
    <w:rsid w:val="00FE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6DDCC"/>
  <w15:chartTrackingRefBased/>
  <w15:docId w15:val="{AF5B4991-3B36-4FEF-B673-C77688DD6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0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35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35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35BD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5BD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5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5BD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B27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7F2"/>
  </w:style>
  <w:style w:type="character" w:styleId="LineNumber">
    <w:name w:val="line number"/>
    <w:basedOn w:val="DefaultParagraphFont"/>
    <w:uiPriority w:val="99"/>
    <w:semiHidden/>
    <w:unhideWhenUsed/>
    <w:rsid w:val="002B2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Saremi</dc:creator>
  <cp:keywords/>
  <dc:description/>
  <cp:lastModifiedBy>Mahdi K</cp:lastModifiedBy>
  <cp:revision>14</cp:revision>
  <dcterms:created xsi:type="dcterms:W3CDTF">2023-12-12T06:29:00Z</dcterms:created>
  <dcterms:modified xsi:type="dcterms:W3CDTF">2024-02-23T21:26:00Z</dcterms:modified>
</cp:coreProperties>
</file>